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6" w:rsidRDefault="00677466" w:rsidP="0067746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</w:p>
    <w:p w:rsidR="00677466" w:rsidRPr="0092149A" w:rsidRDefault="00677466" w:rsidP="0067746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Другие электронные образовательные ресурсы:</w:t>
      </w:r>
    </w:p>
    <w:p w:rsidR="00677466" w:rsidRPr="005F4DE4" w:rsidRDefault="00677466" w:rsidP="00677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  портал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Росметодкабинет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F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F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6CE3" w:rsidRPr="005F4D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4D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"https://nsportal.ru/" </w:instrText>
      </w:r>
      <w:r w:rsidR="00166CE3" w:rsidRPr="005F4D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4DE4"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t> </w:t>
      </w:r>
      <w:hyperlink r:id="rId4" w:history="1">
        <w:r w:rsidRPr="005F4DE4">
          <w:rPr>
            <w:rStyle w:val="a3"/>
            <w:rFonts w:ascii="Times New Roman" w:hAnsi="Times New Roman" w:cs="Times New Roman"/>
            <w:sz w:val="24"/>
            <w:szCs w:val="24"/>
          </w:rPr>
          <w:t>https://росметодкабинет.рф/Новости/</w:t>
        </w:r>
      </w:hyperlink>
      <w:r w:rsidRPr="005F4D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466" w:rsidRDefault="00677466" w:rsidP="006774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DE4"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t> </w:t>
      </w:r>
      <w:r w:rsidR="00166CE3" w:rsidRPr="005F4D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портале можно ознакомиться и получить доступ к следующим учебным материалам: методическим рекомендациям; инновационным учебным материалам; инструментам учебной деятельности; электронным изданиям);</w:t>
      </w:r>
    </w:p>
    <w:p w:rsidR="00677466" w:rsidRDefault="00166CE3" w:rsidP="006774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677466" w:rsidRPr="008878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https://сфераобразования.рф</w:t>
        </w:r>
      </w:hyperlink>
      <w:r w:rsidR="0067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Периодический педагогический журнал</w:t>
      </w:r>
      <w:r w:rsidR="00677466" w:rsidRPr="001E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«Сфера образования»</w:t>
      </w:r>
      <w:proofErr w:type="gramStart"/>
      <w:r w:rsidR="00677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46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67746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677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журнале публикуются</w:t>
      </w:r>
      <w:r w:rsidR="00677466" w:rsidRPr="001E4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разработки, учебные материалы, конспекты, статьи, программы и другие авторские материалы педагогической тематики</w:t>
      </w:r>
      <w:r w:rsidR="00677466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677466" w:rsidRDefault="00166CE3" w:rsidP="0067746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7466" w:rsidRPr="001E4649">
          <w:rPr>
            <w:rStyle w:val="a3"/>
            <w:rFonts w:ascii="Times New Roman" w:hAnsi="Times New Roman" w:cs="Times New Roman"/>
            <w:sz w:val="24"/>
            <w:szCs w:val="24"/>
          </w:rPr>
          <w:t>https://педпроект.рф/конкурсы-для-педагогов/</w:t>
        </w:r>
      </w:hyperlink>
      <w:r w:rsidR="00677466" w:rsidRPr="001E4649">
        <w:rPr>
          <w:rFonts w:ascii="Times New Roman" w:hAnsi="Times New Roman" w:cs="Times New Roman"/>
          <w:sz w:val="24"/>
          <w:szCs w:val="24"/>
        </w:rPr>
        <w:t xml:space="preserve"> Академия педагогических проектов Российской Федерации</w:t>
      </w:r>
      <w:r w:rsidR="00677466">
        <w:rPr>
          <w:rFonts w:ascii="Times New Roman" w:hAnsi="Times New Roman" w:cs="Times New Roman"/>
          <w:sz w:val="24"/>
          <w:szCs w:val="24"/>
        </w:rPr>
        <w:t xml:space="preserve">. </w:t>
      </w:r>
      <w:r w:rsidR="00677466" w:rsidRPr="001E4649">
        <w:rPr>
          <w:rFonts w:ascii="Times New Roman" w:hAnsi="Times New Roman" w:cs="Times New Roman"/>
          <w:sz w:val="24"/>
          <w:szCs w:val="24"/>
        </w:rPr>
        <w:t>Конкурсы для педагогов Министерства образования и науки РФ</w:t>
      </w:r>
      <w:r w:rsidR="00677466">
        <w:rPr>
          <w:rFonts w:ascii="Times New Roman" w:hAnsi="Times New Roman" w:cs="Times New Roman"/>
          <w:sz w:val="24"/>
          <w:szCs w:val="24"/>
        </w:rPr>
        <w:t>;</w:t>
      </w:r>
    </w:p>
    <w:p w:rsidR="00677466" w:rsidRDefault="00166CE3" w:rsidP="0067746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77466" w:rsidRPr="001E4649">
          <w:rPr>
            <w:rStyle w:val="a3"/>
            <w:rFonts w:ascii="Times New Roman" w:hAnsi="Times New Roman" w:cs="Times New Roman"/>
            <w:sz w:val="24"/>
            <w:szCs w:val="24"/>
          </w:rPr>
          <w:t>https://infourok.ru</w:t>
        </w:r>
      </w:hyperlink>
      <w:r w:rsidR="00677466" w:rsidRPr="001E4649">
        <w:rPr>
          <w:rFonts w:ascii="Times New Roman" w:hAnsi="Times New Roman" w:cs="Times New Roman"/>
          <w:sz w:val="24"/>
          <w:szCs w:val="24"/>
        </w:rPr>
        <w:t xml:space="preserve"> </w:t>
      </w:r>
      <w:r w:rsidR="00677466">
        <w:rPr>
          <w:rFonts w:ascii="Times New Roman" w:hAnsi="Times New Roman" w:cs="Times New Roman"/>
          <w:sz w:val="24"/>
          <w:szCs w:val="24"/>
        </w:rPr>
        <w:t xml:space="preserve"> Ведущий образовательный портал России.</w:t>
      </w:r>
      <w:r w:rsidR="00677466">
        <w:t xml:space="preserve"> </w:t>
      </w:r>
      <w:r w:rsidR="00677466">
        <w:rPr>
          <w:rFonts w:ascii="Times New Roman" w:hAnsi="Times New Roman" w:cs="Times New Roman"/>
          <w:sz w:val="24"/>
          <w:szCs w:val="24"/>
        </w:rPr>
        <w:t xml:space="preserve">Дистанционные курсы повышения квалификации и </w:t>
      </w:r>
      <w:r w:rsidR="00677466" w:rsidRPr="00BE10C9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6774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7466" w:rsidRPr="00AD72B4" w:rsidRDefault="00166CE3" w:rsidP="0067746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A3718"/>
          <w:sz w:val="28"/>
          <w:szCs w:val="28"/>
          <w:lang w:eastAsia="ru-RU"/>
        </w:rPr>
      </w:pPr>
      <w:hyperlink r:id="rId8" w:history="1">
        <w:r w:rsidR="00677466" w:rsidRPr="0088781F">
          <w:rPr>
            <w:rStyle w:val="a3"/>
            <w:rFonts w:ascii="Times New Roman" w:hAnsi="Times New Roman" w:cs="Times New Roman"/>
            <w:sz w:val="24"/>
            <w:szCs w:val="24"/>
          </w:rPr>
          <w:t>https://www.prodlenka.org</w:t>
        </w:r>
      </w:hyperlink>
      <w:r w:rsidR="00677466">
        <w:rPr>
          <w:rFonts w:ascii="Times New Roman" w:hAnsi="Times New Roman" w:cs="Times New Roman"/>
          <w:sz w:val="24"/>
          <w:szCs w:val="24"/>
        </w:rPr>
        <w:t xml:space="preserve"> Образовательный портал. Центр развития педагогики. На портале проходят п</w:t>
      </w:r>
      <w:r w:rsidR="00677466" w:rsidRPr="00BE10C9">
        <w:rPr>
          <w:rFonts w:ascii="Times New Roman" w:hAnsi="Times New Roman" w:cs="Times New Roman"/>
          <w:sz w:val="24"/>
          <w:szCs w:val="24"/>
        </w:rPr>
        <w:t>едагогические конференции</w:t>
      </w:r>
      <w:r w:rsidR="006774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7466">
        <w:rPr>
          <w:rFonts w:ascii="Times New Roman" w:hAnsi="Times New Roman" w:cs="Times New Roman"/>
          <w:sz w:val="24"/>
          <w:szCs w:val="24"/>
        </w:rPr>
        <w:t>семинары</w:t>
      </w:r>
      <w:proofErr w:type="gramEnd"/>
      <w:r w:rsidR="00677466" w:rsidRPr="00BE10C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77466">
        <w:rPr>
          <w:rFonts w:ascii="Times New Roman" w:hAnsi="Times New Roman" w:cs="Times New Roman"/>
          <w:sz w:val="24"/>
          <w:szCs w:val="24"/>
        </w:rPr>
        <w:t>н</w:t>
      </w:r>
      <w:r w:rsidR="00677466" w:rsidRPr="00BE10C9">
        <w:rPr>
          <w:rFonts w:ascii="Times New Roman" w:hAnsi="Times New Roman" w:cs="Times New Roman"/>
          <w:sz w:val="24"/>
          <w:szCs w:val="24"/>
        </w:rPr>
        <w:t>ы</w:t>
      </w:r>
      <w:r w:rsidR="00677466">
        <w:rPr>
          <w:rFonts w:ascii="Times New Roman" w:hAnsi="Times New Roman" w:cs="Times New Roman"/>
          <w:sz w:val="24"/>
          <w:szCs w:val="24"/>
        </w:rPr>
        <w:t>е</w:t>
      </w:r>
      <w:r w:rsidR="00677466" w:rsidRPr="00BE10C9">
        <w:rPr>
          <w:rFonts w:ascii="Times New Roman" w:hAnsi="Times New Roman" w:cs="Times New Roman"/>
          <w:sz w:val="24"/>
          <w:szCs w:val="24"/>
        </w:rPr>
        <w:t xml:space="preserve"> по актуальным темам, отражающим современные тенденции развития образования. </w:t>
      </w:r>
    </w:p>
    <w:p w:rsidR="00677466" w:rsidRPr="0092149A" w:rsidRDefault="00677466" w:rsidP="0067746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Федеральные электронные ресурсы:</w:t>
      </w:r>
    </w:p>
    <w:p w:rsidR="00677466" w:rsidRPr="00E0084D" w:rsidRDefault="00677466" w:rsidP="006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</w:pPr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Официальный сайт Министерства просвещения Российской Федерации </w:t>
      </w:r>
      <w:hyperlink r:id="rId9" w:history="1">
        <w:r w:rsidRPr="00E00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https://edu.gov.ru/</w:t>
        </w:r>
      </w:hyperlink>
    </w:p>
    <w:p w:rsidR="00677466" w:rsidRPr="00E0084D" w:rsidRDefault="00677466" w:rsidP="006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Официальный сайт Министерства культуры Российской Федерации </w:t>
      </w:r>
      <w:hyperlink r:id="rId10" w:history="1">
        <w:r w:rsidRPr="00E00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https://www.mkrf.ru/</w:t>
        </w:r>
      </w:hyperlink>
    </w:p>
    <w:p w:rsidR="00677466" w:rsidRPr="00E0084D" w:rsidRDefault="00677466" w:rsidP="006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Рособрнадзор</w:t>
      </w:r>
      <w:proofErr w:type="spellEnd"/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) </w:t>
      </w:r>
      <w:hyperlink r:id="rId11" w:history="1">
        <w:r w:rsidRPr="00E00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677466" w:rsidRPr="0092149A" w:rsidRDefault="00677466" w:rsidP="0067746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14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Региональные электронные ресурсы:</w:t>
      </w:r>
    </w:p>
    <w:p w:rsidR="00677466" w:rsidRPr="00E0084D" w:rsidRDefault="00677466" w:rsidP="006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</w:pPr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Сайт Министерства образования Иркутской области </w:t>
      </w:r>
      <w:hyperlink r:id="rId12" w:history="1">
        <w:r w:rsidRPr="00E00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https://irkobl.ru/sites/minobr/</w:t>
        </w:r>
      </w:hyperlink>
    </w:p>
    <w:p w:rsidR="00677466" w:rsidRPr="00E0084D" w:rsidRDefault="00677466" w:rsidP="006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</w:pPr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Сайт Министерство культуры и архивов Иркутской области </w:t>
      </w:r>
      <w:hyperlink r:id="rId13" w:history="1">
        <w:r w:rsidRPr="00E00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https://irkobl.ru/sites/culture/</w:t>
        </w:r>
      </w:hyperlink>
    </w:p>
    <w:p w:rsidR="00677466" w:rsidRPr="00E0084D" w:rsidRDefault="00166CE3" w:rsidP="006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14" w:history="1">
        <w:r w:rsidR="00677466" w:rsidRPr="00E00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https://irkobl.ru/sites/skno/</w:t>
        </w:r>
      </w:hyperlink>
    </w:p>
    <w:p w:rsidR="00677466" w:rsidRPr="00E0084D" w:rsidRDefault="00677466" w:rsidP="0067746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</w:pPr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Сайт Служба по контролю и надзору в сфере образования Иркутской области</w:t>
      </w:r>
    </w:p>
    <w:p w:rsidR="00677466" w:rsidRPr="00E0084D" w:rsidRDefault="00677466" w:rsidP="00677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</w:pPr>
      <w:r w:rsidRPr="00E0084D">
        <w:rPr>
          <w:rFonts w:ascii="Times New Roman" w:eastAsia="Times New Roman" w:hAnsi="Times New Roman" w:cs="Times New Roman"/>
          <w:color w:val="3A3718"/>
          <w:sz w:val="24"/>
          <w:szCs w:val="24"/>
          <w:lang w:eastAsia="ru-RU"/>
        </w:rPr>
        <w:t>Институт развития образования Иркутской области </w:t>
      </w:r>
      <w:hyperlink r:id="rId15" w:history="1">
        <w:r w:rsidRPr="00E008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http://www.iro38.ru</w:t>
        </w:r>
      </w:hyperlink>
    </w:p>
    <w:p w:rsidR="00677466" w:rsidRDefault="00677466" w:rsidP="00677466"/>
    <w:p w:rsidR="0015781E" w:rsidRDefault="0015781E"/>
    <w:sectPr w:rsidR="0015781E" w:rsidSect="00FA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466"/>
    <w:rsid w:val="0015781E"/>
    <w:rsid w:val="00166CE3"/>
    <w:rsid w:val="002F1C0C"/>
    <w:rsid w:val="00315FD9"/>
    <w:rsid w:val="00677466"/>
    <w:rsid w:val="0092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pacing w:val="-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6"/>
    <w:pPr>
      <w:spacing w:after="160" w:line="259" w:lineRule="auto"/>
    </w:pPr>
    <w:rPr>
      <w:rFonts w:asciiTheme="minorHAnsi" w:hAnsiTheme="minorHAnsi"/>
      <w:b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" TargetMode="External"/><Relationship Id="rId13" Type="http://schemas.openxmlformats.org/officeDocument/2006/relationships/hyperlink" Target="https://irkobl.ru/sites/cultu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irkobl.ru/sites/minob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87;&#1077;&#1076;&#1087;&#1088;&#1086;&#1077;&#1082;&#1090;.&#1088;&#1092;/&#1082;&#1086;&#1085;&#1082;&#1091;&#1088;&#1089;&#1099;-&#1076;&#1083;&#1103;-&#1087;&#1077;&#1076;&#1072;&#1075;&#1086;&#1075;&#1086;&#1074;/" TargetMode="External"/><Relationship Id="rId11" Type="http://schemas.openxmlformats.org/officeDocument/2006/relationships/hyperlink" Target="http://obrnadzor.gov.ru/" TargetMode="External"/><Relationship Id="rId5" Type="http://schemas.openxmlformats.org/officeDocument/2006/relationships/hyperlink" Target="https://&#1089;&#1092;&#1077;&#1088;&#1072;&#1086;&#1073;&#1088;&#1072;&#1079;&#1086;&#1074;&#1072;&#1085;&#1080;&#1103;.&#1088;&#1092;" TargetMode="External"/><Relationship Id="rId15" Type="http://schemas.openxmlformats.org/officeDocument/2006/relationships/hyperlink" Target="http://www.iro38.ru/" TargetMode="External"/><Relationship Id="rId10" Type="http://schemas.openxmlformats.org/officeDocument/2006/relationships/hyperlink" Target="https://www.mkrf.ru/" TargetMode="External"/><Relationship Id="rId4" Type="http://schemas.openxmlformats.org/officeDocument/2006/relationships/hyperlink" Target="https://&#1088;&#1086;&#1089;&#1084;&#1077;&#1090;&#1086;&#1076;&#1082;&#1072;&#1073;&#1080;&#1085;&#1077;&#1090;.&#1088;&#1092;/&#1053;&#1086;&#1074;&#1086;&#1089;&#1090;&#1080;/" TargetMode="Externa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irkobl.ru/sites/sk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2</cp:revision>
  <dcterms:created xsi:type="dcterms:W3CDTF">2021-09-10T04:08:00Z</dcterms:created>
  <dcterms:modified xsi:type="dcterms:W3CDTF">2021-09-12T06:45:00Z</dcterms:modified>
</cp:coreProperties>
</file>